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7E7936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7E7936" w:rsidRDefault="007E7936" w:rsidP="008C3CA8">
            <w:pPr>
              <w:rPr>
                <w:sz w:val="16"/>
                <w:szCs w:val="16"/>
                <w:lang w:val="sr-Cyrl-CS"/>
              </w:rPr>
            </w:pPr>
          </w:p>
          <w:p w:rsidR="007E7936" w:rsidRPr="006953D8" w:rsidRDefault="007E7936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7E7936" w:rsidRPr="004D5594" w:rsidRDefault="007E793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7E7936" w:rsidRPr="00C554A6" w:rsidRDefault="007E793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E7936" w:rsidRPr="00677DE0" w:rsidTr="008C3CA8">
        <w:tc>
          <w:tcPr>
            <w:tcW w:w="1437" w:type="dxa"/>
          </w:tcPr>
          <w:p w:rsidR="007E7936" w:rsidRPr="00C554A6" w:rsidRDefault="007E793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E7936" w:rsidRPr="00D3340F" w:rsidRDefault="007E7936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32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7E7936" w:rsidRPr="00DD692C" w:rsidRDefault="007E7936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2C2668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2C2668">
              <w:rPr>
                <w:b/>
                <w:i/>
                <w:sz w:val="28"/>
                <w:szCs w:val="28"/>
                <w:lang w:val="sr-Cyrl-CS"/>
              </w:rPr>
              <w:t>Чича Јордан</w:t>
            </w:r>
            <w:r w:rsidRPr="002C2668">
              <w:rPr>
                <w:b/>
                <w:sz w:val="28"/>
                <w:szCs w:val="28"/>
                <w:lang w:val="sr-Cyrl-CS"/>
              </w:rPr>
              <w:t xml:space="preserve"> Стевана Сремца</w:t>
            </w:r>
            <w:r w:rsidRPr="00537F9D">
              <w:rPr>
                <w:i/>
                <w:lang w:val="sr-Cyrl-CS"/>
              </w:rPr>
              <w:t xml:space="preserve"> </w:t>
            </w:r>
          </w:p>
          <w:p w:rsidR="007E7936" w:rsidRPr="00817475" w:rsidRDefault="007E7936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7E7936" w:rsidRPr="00677DE0" w:rsidTr="008C3CA8">
        <w:trPr>
          <w:trHeight w:val="228"/>
        </w:trPr>
        <w:tc>
          <w:tcPr>
            <w:tcW w:w="8856" w:type="dxa"/>
            <w:gridSpan w:val="4"/>
          </w:tcPr>
          <w:p w:rsidR="007E7936" w:rsidRPr="00863F97" w:rsidRDefault="007E7936" w:rsidP="00410B27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2C2668">
              <w:rPr>
                <w:sz w:val="28"/>
                <w:szCs w:val="28"/>
                <w:lang w:val="sr-Cyrl-CS"/>
              </w:rPr>
              <w:t>Анализа текста, појмови нарације, дескрипције, и дијалога</w:t>
            </w:r>
            <w:r w:rsidR="00410B27">
              <w:rPr>
                <w:sz w:val="28"/>
                <w:szCs w:val="28"/>
              </w:rPr>
              <w:t>, појам дијалекта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2C2668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афирмација</w:t>
            </w:r>
            <w:r w:rsidRPr="002C2668">
              <w:rPr>
                <w:sz w:val="28"/>
                <w:szCs w:val="28"/>
                <w:lang w:val="sr-Cyrl-CS"/>
              </w:rPr>
              <w:t xml:space="preserve"> креативног језичког израза, богаћење речника.</w:t>
            </w:r>
          </w:p>
        </w:tc>
      </w:tr>
      <w:tr w:rsidR="007E7936" w:rsidRPr="00677DE0" w:rsidTr="008C3CA8">
        <w:trPr>
          <w:trHeight w:val="227"/>
        </w:trPr>
        <w:tc>
          <w:tcPr>
            <w:tcW w:w="8856" w:type="dxa"/>
            <w:gridSpan w:val="4"/>
          </w:tcPr>
          <w:p w:rsidR="007E7936" w:rsidRPr="00B13A55" w:rsidRDefault="007E7936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7E7936" w:rsidRPr="00677DE0" w:rsidTr="008C3CA8">
        <w:trPr>
          <w:trHeight w:val="227"/>
        </w:trPr>
        <w:tc>
          <w:tcPr>
            <w:tcW w:w="8856" w:type="dxa"/>
            <w:gridSpan w:val="4"/>
          </w:tcPr>
          <w:p w:rsidR="007E7936" w:rsidRPr="009747B1" w:rsidRDefault="007E7936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7E7936" w:rsidRPr="00677DE0" w:rsidTr="008C3CA8">
        <w:trPr>
          <w:trHeight w:val="227"/>
        </w:trPr>
        <w:tc>
          <w:tcPr>
            <w:tcW w:w="8856" w:type="dxa"/>
            <w:gridSpan w:val="4"/>
          </w:tcPr>
          <w:p w:rsidR="007E7936" w:rsidRPr="00A450D0" w:rsidRDefault="007E7936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7E7936" w:rsidRPr="009E06EE" w:rsidTr="008C3CA8">
        <w:trPr>
          <w:trHeight w:val="227"/>
        </w:trPr>
        <w:tc>
          <w:tcPr>
            <w:tcW w:w="8856" w:type="dxa"/>
            <w:gridSpan w:val="4"/>
          </w:tcPr>
          <w:p w:rsidR="007E7936" w:rsidRPr="00691BEA" w:rsidRDefault="007E7936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Читанка, стр. 28</w:t>
            </w:r>
            <w:r w:rsidR="008F266A">
              <w:rPr>
                <w:sz w:val="28"/>
                <w:szCs w:val="28"/>
                <w:lang w:val="sr-Cyrl-CS"/>
              </w:rPr>
              <w:t xml:space="preserve"> – </w:t>
            </w:r>
            <w:r>
              <w:rPr>
                <w:sz w:val="28"/>
                <w:szCs w:val="28"/>
                <w:lang w:val="sr-Cyrl-CS"/>
              </w:rPr>
              <w:t>34</w:t>
            </w:r>
            <w:r w:rsidR="008F266A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AA3D73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AA3D73" w:rsidRDefault="00AA3D73" w:rsidP="00410B2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>Уч</w:t>
            </w:r>
            <w:r>
              <w:rPr>
                <w:iCs/>
                <w:sz w:val="28"/>
                <w:szCs w:val="28"/>
                <w:lang w:val="sr-Cyrl-CS"/>
              </w:rPr>
              <w:t xml:space="preserve">еници умеју да анализирају текст, уочавају различите облике изражавања, разликују књижевни језик и </w:t>
            </w:r>
            <w:r w:rsidR="00410B27">
              <w:rPr>
                <w:iCs/>
                <w:sz w:val="28"/>
                <w:szCs w:val="28"/>
                <w:lang w:val="sr-Cyrl-CS"/>
              </w:rPr>
              <w:t>дијалекте</w:t>
            </w:r>
            <w:r>
              <w:rPr>
                <w:iCs/>
                <w:sz w:val="28"/>
                <w:szCs w:val="28"/>
                <w:lang w:val="sr-Cyrl-CS"/>
              </w:rPr>
              <w:t>. СЈ.1.4.3. СЈ.1.4.5. СЈ.1.4.7. СЈ.2.4.6. СЈ.2.4.7. СЈ.3.4.6.</w:t>
            </w:r>
          </w:p>
        </w:tc>
      </w:tr>
    </w:tbl>
    <w:p w:rsidR="007E7936" w:rsidRPr="009E06EE" w:rsidRDefault="007E7936" w:rsidP="007E7936">
      <w:pPr>
        <w:rPr>
          <w:sz w:val="18"/>
          <w:szCs w:val="18"/>
        </w:rPr>
      </w:pPr>
      <w:bookmarkStart w:id="0" w:name="_GoBack"/>
      <w:bookmarkEnd w:id="0"/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7E7936" w:rsidRPr="009E06EE" w:rsidTr="008C3CA8">
        <w:trPr>
          <w:trHeight w:hRule="exact" w:val="284"/>
        </w:trPr>
        <w:tc>
          <w:tcPr>
            <w:tcW w:w="8856" w:type="dxa"/>
          </w:tcPr>
          <w:p w:rsidR="007E7936" w:rsidRPr="00C554A6" w:rsidRDefault="007E7936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E7936" w:rsidRPr="00677DE0" w:rsidTr="008C3CA8">
        <w:tc>
          <w:tcPr>
            <w:tcW w:w="8856" w:type="dxa"/>
          </w:tcPr>
          <w:p w:rsidR="007E7936" w:rsidRPr="00C554A6" w:rsidRDefault="007E793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2B3106" w:rsidRDefault="002B3106" w:rsidP="002B3106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7E7936" w:rsidRPr="002C2668" w:rsidRDefault="002B3106" w:rsidP="002B310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E7936" w:rsidRPr="002C2668">
              <w:rPr>
                <w:sz w:val="28"/>
                <w:szCs w:val="28"/>
                <w:lang w:val="sr-Cyrl-CS"/>
              </w:rPr>
              <w:t>Да ли по говору можете да препознате ко је из ког краја?</w:t>
            </w:r>
          </w:p>
          <w:p w:rsidR="007E7936" w:rsidRPr="002C2668" w:rsidRDefault="002B3106" w:rsidP="002B310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E7936" w:rsidRPr="002C2668">
              <w:rPr>
                <w:sz w:val="28"/>
                <w:szCs w:val="28"/>
                <w:lang w:val="sr-Cyrl-CS"/>
              </w:rPr>
              <w:t>Знате ли како говоре Нишлија, Ужичанин, Сремац?</w:t>
            </w:r>
          </w:p>
          <w:p w:rsidR="007E7936" w:rsidRPr="002C2668" w:rsidRDefault="002B3106" w:rsidP="002B310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E7936" w:rsidRPr="002C2668">
              <w:rPr>
                <w:sz w:val="28"/>
                <w:szCs w:val="28"/>
                <w:lang w:val="sr-Cyrl-CS"/>
              </w:rPr>
              <w:t>Наведите, ако знате, неке речи из тих говора.</w:t>
            </w:r>
          </w:p>
          <w:p w:rsidR="007E7936" w:rsidRPr="00C73517" w:rsidRDefault="007E7936" w:rsidP="008C3CA8">
            <w:pPr>
              <w:ind w:left="36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E7936" w:rsidRPr="00677DE0" w:rsidTr="008C3CA8">
        <w:tc>
          <w:tcPr>
            <w:tcW w:w="8856" w:type="dxa"/>
          </w:tcPr>
          <w:p w:rsidR="007E7936" w:rsidRPr="00187A2A" w:rsidRDefault="007E793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2B3106" w:rsidRDefault="002B3106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7E7936" w:rsidRPr="002C2668" w:rsidRDefault="002B3106" w:rsidP="002B310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E7936" w:rsidRPr="002C2668">
              <w:rPr>
                <w:sz w:val="28"/>
                <w:szCs w:val="28"/>
                <w:lang w:val="sr-Cyrl-CS"/>
              </w:rPr>
              <w:t>Наставник објашњава зашто је важно говорити књижевним језиком, али указује ученицима и на богатство дијалеката и на потребу да се према дијалектима односимо с поштовањем.</w:t>
            </w:r>
          </w:p>
          <w:p w:rsidR="007E7936" w:rsidRPr="002C2668" w:rsidRDefault="002B310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E7936" w:rsidRPr="002C2668">
              <w:rPr>
                <w:sz w:val="28"/>
                <w:szCs w:val="28"/>
                <w:lang w:val="sr-Cyrl-CS"/>
              </w:rPr>
              <w:t xml:space="preserve">Наставник затим чита текст </w:t>
            </w:r>
            <w:r w:rsidR="007E7936" w:rsidRPr="00EF4A86">
              <w:rPr>
                <w:b/>
                <w:i/>
                <w:sz w:val="28"/>
                <w:szCs w:val="28"/>
                <w:lang w:val="sr-Cyrl-CS"/>
              </w:rPr>
              <w:t>Чича Јордан</w:t>
            </w:r>
            <w:r w:rsidR="007E7936" w:rsidRPr="002C2668">
              <w:rPr>
                <w:sz w:val="28"/>
                <w:szCs w:val="28"/>
                <w:lang w:val="sr-Cyrl-CS"/>
              </w:rPr>
              <w:t xml:space="preserve"> и након краће паузе проверава како су ученици разумели текст:</w:t>
            </w:r>
          </w:p>
          <w:p w:rsidR="007E7936" w:rsidRPr="002C2668" w:rsidRDefault="002B3106" w:rsidP="002B310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E7936" w:rsidRPr="002C2668">
              <w:rPr>
                <w:sz w:val="28"/>
                <w:szCs w:val="28"/>
                <w:lang w:val="sr-Cyrl-CS"/>
              </w:rPr>
              <w:t>Шта вам се допада у понашању чича Јордана?</w:t>
            </w:r>
          </w:p>
          <w:p w:rsidR="007E7936" w:rsidRPr="002C2668" w:rsidRDefault="002B3106" w:rsidP="002B310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E7936" w:rsidRPr="002C2668">
              <w:rPr>
                <w:sz w:val="28"/>
                <w:szCs w:val="28"/>
                <w:lang w:val="sr-Cyrl-CS"/>
              </w:rPr>
              <w:t>Шта мислите о понашању деце у овој причи?</w:t>
            </w:r>
          </w:p>
          <w:p w:rsidR="007E7936" w:rsidRDefault="002B3106" w:rsidP="002B310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E7936" w:rsidRPr="002C2668">
              <w:rPr>
                <w:sz w:val="28"/>
                <w:szCs w:val="28"/>
                <w:lang w:val="sr-Cyrl-CS"/>
              </w:rPr>
              <w:t xml:space="preserve">До краја часа ученици самостално читају текст и припремају се за разговор према питањима из </w:t>
            </w:r>
            <w:r w:rsidR="007E7936" w:rsidRPr="00EF4A86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>
              <w:rPr>
                <w:sz w:val="28"/>
                <w:szCs w:val="28"/>
                <w:lang w:val="sr-Cyrl-CS"/>
              </w:rPr>
              <w:t xml:space="preserve"> на страни 33-34</w:t>
            </w:r>
            <w:r w:rsidR="007E7936">
              <w:rPr>
                <w:sz w:val="28"/>
                <w:szCs w:val="28"/>
                <w:lang w:val="sr-Cyrl-CS"/>
              </w:rPr>
              <w:t>:</w:t>
            </w:r>
          </w:p>
          <w:p w:rsidR="007E7936" w:rsidRDefault="007E793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Објашњење непознатих речи (пудар, фурунџија...)</w:t>
            </w:r>
          </w:p>
          <w:p w:rsidR="007E7936" w:rsidRDefault="007E793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у Речнику проналазе значење израза: адамско колено, алајбегова слама ...</w:t>
            </w:r>
          </w:p>
          <w:p w:rsidR="007E7936" w:rsidRDefault="007E793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Који проблем има чича Јордан?</w:t>
            </w:r>
          </w:p>
          <w:p w:rsidR="007E7936" w:rsidRDefault="007E793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он решава тај проблем?</w:t>
            </w:r>
          </w:p>
          <w:p w:rsidR="007E7936" w:rsidRDefault="007E793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Наведите његове особине.</w:t>
            </w:r>
          </w:p>
          <w:p w:rsidR="007E7936" w:rsidRDefault="007E793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Да ли се деца боје чича Јордана?</w:t>
            </w:r>
          </w:p>
          <w:p w:rsidR="007E7936" w:rsidRPr="002C2668" w:rsidRDefault="007E793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Које облике изражавања препознајете у тексту?... </w:t>
            </w:r>
          </w:p>
          <w:p w:rsidR="007E7936" w:rsidRPr="003868E9" w:rsidRDefault="007E7936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E7936" w:rsidRPr="00677DE0" w:rsidTr="008C3CA8">
        <w:tc>
          <w:tcPr>
            <w:tcW w:w="8856" w:type="dxa"/>
          </w:tcPr>
          <w:p w:rsidR="007E7936" w:rsidRPr="00C554A6" w:rsidRDefault="007E793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2B3106" w:rsidRDefault="002B3106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7E7936" w:rsidRDefault="002B3106" w:rsidP="002B310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lastRenderedPageBreak/>
              <w:t xml:space="preserve">- </w:t>
            </w:r>
            <w:r w:rsidR="007E7936">
              <w:rPr>
                <w:sz w:val="28"/>
                <w:szCs w:val="28"/>
                <w:lang w:val="sr-Cyrl-CS"/>
              </w:rPr>
              <w:t xml:space="preserve">У завршном делу часа ученици читају своје одговоре и води се дискусија. </w:t>
            </w:r>
            <w:r>
              <w:rPr>
                <w:sz w:val="28"/>
                <w:szCs w:val="28"/>
                <w:lang w:val="sr-Cyrl-CS"/>
              </w:rPr>
              <w:t xml:space="preserve">Део питања биће обрађен </w:t>
            </w:r>
            <w:r w:rsidR="007E7936">
              <w:rPr>
                <w:sz w:val="28"/>
                <w:szCs w:val="28"/>
                <w:lang w:val="sr-Cyrl-CS"/>
              </w:rPr>
              <w:t xml:space="preserve"> следећег часа у наставку анализе.</w:t>
            </w:r>
          </w:p>
          <w:p w:rsidR="00AA3D73" w:rsidRPr="00EE7AB1" w:rsidRDefault="00AA3D73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E7936" w:rsidRPr="00677DE0" w:rsidTr="008C3CA8">
        <w:tc>
          <w:tcPr>
            <w:tcW w:w="8856" w:type="dxa"/>
          </w:tcPr>
          <w:p w:rsidR="007E7936" w:rsidRDefault="007E793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7E7936" w:rsidRDefault="007E793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E7936" w:rsidRDefault="007E793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E7936" w:rsidRPr="005F4C5C" w:rsidRDefault="007E7936" w:rsidP="008C3CA8">
            <w:pPr>
              <w:rPr>
                <w:i/>
                <w:sz w:val="20"/>
                <w:szCs w:val="20"/>
              </w:rPr>
            </w:pPr>
          </w:p>
          <w:p w:rsidR="007E7936" w:rsidRDefault="007E793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E7936" w:rsidRDefault="007E793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A3D73" w:rsidRDefault="00AA3D7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A3D73" w:rsidRDefault="00AA3D7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A3D73" w:rsidRDefault="00AA3D7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A3D73" w:rsidRDefault="00AA3D7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A3D73" w:rsidRDefault="00AA3D7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A3D73" w:rsidRDefault="00AA3D7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A3D73" w:rsidRDefault="00AA3D7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A3D73" w:rsidRDefault="00AA3D7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A3D73" w:rsidRDefault="00AA3D7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A3D73" w:rsidRDefault="00AA3D7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3106" w:rsidRDefault="002B310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3106" w:rsidRDefault="002B310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3106" w:rsidRDefault="002B310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3106" w:rsidRDefault="002B310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3106" w:rsidRDefault="002B310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3106" w:rsidRDefault="002B310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3106" w:rsidRDefault="002B310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3106" w:rsidRDefault="002B310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3106" w:rsidRDefault="002B310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3106" w:rsidRDefault="002B310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3106" w:rsidRDefault="002B310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3106" w:rsidRDefault="002B310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3106" w:rsidRDefault="002B310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3106" w:rsidRDefault="002B310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3106" w:rsidRDefault="002B310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A3D73" w:rsidRDefault="00AA3D7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A3D73" w:rsidRDefault="00AA3D7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A3D73" w:rsidRDefault="00AA3D7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A3D73" w:rsidRDefault="00AA3D7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A3D73" w:rsidRDefault="00AA3D7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E7936" w:rsidRDefault="007E793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E7936" w:rsidRPr="00C554A6" w:rsidRDefault="007E7936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7936"/>
    <w:rsid w:val="0025080A"/>
    <w:rsid w:val="00257861"/>
    <w:rsid w:val="002B3106"/>
    <w:rsid w:val="00410B27"/>
    <w:rsid w:val="00455E85"/>
    <w:rsid w:val="0048401B"/>
    <w:rsid w:val="007E7936"/>
    <w:rsid w:val="008F266A"/>
    <w:rsid w:val="00AA3D73"/>
    <w:rsid w:val="00DE37BB"/>
    <w:rsid w:val="00E4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44C838-AD7F-475D-8FC9-5157455EB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93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E79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B31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2013-08-24T20:26:00Z</dcterms:created>
  <dcterms:modified xsi:type="dcterms:W3CDTF">2015-02-03T09:06:00Z</dcterms:modified>
</cp:coreProperties>
</file>